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56DAE349" w:rsidR="00597988" w:rsidRPr="00793F0D" w:rsidRDefault="00BE3915" w:rsidP="00732483">
      <w:pPr>
        <w:spacing w:after="0" w:line="240" w:lineRule="auto"/>
        <w:jc w:val="center"/>
        <w:rPr>
          <w:rFonts w:asciiTheme="minorHAnsi" w:hAnsiTheme="minorHAnsi" w:cstheme="majorBidi"/>
          <w:sz w:val="24"/>
          <w:szCs w:val="24"/>
        </w:rPr>
      </w:pPr>
      <w:r>
        <w:rPr>
          <w:rFonts w:asciiTheme="minorHAnsi" w:hAnsiTheme="minorHAnsi" w:cstheme="majorBidi"/>
          <w:sz w:val="24"/>
          <w:szCs w:val="24"/>
        </w:rPr>
        <w:t>A</w:t>
      </w:r>
      <w:r w:rsidR="00597988" w:rsidRPr="00793F0D">
        <w:rPr>
          <w:rFonts w:asciiTheme="minorHAnsi" w:hAnsiTheme="minorHAnsi" w:cstheme="majorBidi"/>
          <w:sz w:val="24"/>
          <w:szCs w:val="24"/>
        </w:rPr>
        <w:t>LLEGATO A</w:t>
      </w:r>
    </w:p>
    <w:p w14:paraId="04774F1E" w14:textId="77777777" w:rsidR="00732483" w:rsidRPr="00793F0D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b/>
          <w:sz w:val="24"/>
          <w:szCs w:val="24"/>
        </w:rPr>
      </w:pPr>
      <w:r w:rsidRPr="00793F0D">
        <w:rPr>
          <w:rFonts w:asciiTheme="minorHAnsi" w:hAnsiTheme="minorHAnsi" w:cstheme="majorBidi"/>
          <w:b/>
          <w:sz w:val="24"/>
          <w:szCs w:val="24"/>
        </w:rPr>
        <w:t>MANIFESTAZIONE D’INTERESSE</w:t>
      </w:r>
    </w:p>
    <w:p w14:paraId="7022E7D8" w14:textId="77777777" w:rsidR="00732483" w:rsidRPr="00793F0D" w:rsidRDefault="00732483" w:rsidP="00732483">
      <w:pPr>
        <w:spacing w:after="0" w:line="240" w:lineRule="auto"/>
        <w:jc w:val="right"/>
        <w:rPr>
          <w:rFonts w:asciiTheme="minorHAnsi" w:hAnsiTheme="minorHAnsi" w:cstheme="majorBidi"/>
          <w:sz w:val="24"/>
          <w:szCs w:val="24"/>
        </w:rPr>
      </w:pPr>
    </w:p>
    <w:p w14:paraId="06254148" w14:textId="77777777" w:rsidR="00323E08" w:rsidRPr="00793F0D" w:rsidRDefault="00323E08" w:rsidP="00323E08">
      <w:pPr>
        <w:spacing w:after="0" w:line="240" w:lineRule="auto"/>
        <w:ind w:left="3540" w:firstLine="708"/>
        <w:rPr>
          <w:rFonts w:asciiTheme="minorHAnsi" w:hAnsiTheme="minorHAnsi" w:cstheme="majorBidi"/>
          <w:sz w:val="24"/>
          <w:szCs w:val="24"/>
        </w:rPr>
      </w:pPr>
    </w:p>
    <w:p w14:paraId="5E462BB7" w14:textId="77777777" w:rsidR="00597988" w:rsidRPr="00793F0D" w:rsidRDefault="00597988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</w:rPr>
      </w:pPr>
      <w:r w:rsidRPr="00793F0D">
        <w:rPr>
          <w:rFonts w:asciiTheme="minorHAnsi" w:hAnsiTheme="minorHAnsi" w:cstheme="majorBidi"/>
          <w:b/>
          <w:sz w:val="24"/>
          <w:szCs w:val="24"/>
        </w:rPr>
        <w:t xml:space="preserve">AMBASCIATA D’ITALIA </w:t>
      </w:r>
    </w:p>
    <w:p w14:paraId="4507ED0A" w14:textId="77777777" w:rsidR="002D6335" w:rsidRPr="00793F0D" w:rsidRDefault="00AE1304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  <w:lang w:val="en-US"/>
        </w:rPr>
      </w:pPr>
      <w:r w:rsidRPr="00793F0D">
        <w:rPr>
          <w:rFonts w:asciiTheme="minorHAnsi" w:hAnsiTheme="minorHAnsi" w:cstheme="majorBidi"/>
          <w:b/>
          <w:sz w:val="24"/>
          <w:szCs w:val="24"/>
          <w:lang w:val="en-US"/>
        </w:rPr>
        <w:t>AD ABU DHABI</w:t>
      </w:r>
    </w:p>
    <w:p w14:paraId="5C1D5F24" w14:textId="77777777" w:rsidR="00047C98" w:rsidRPr="00793F0D" w:rsidRDefault="00047C98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793F0D">
        <w:rPr>
          <w:rFonts w:asciiTheme="minorHAnsi" w:hAnsiTheme="minorHAnsi" w:cstheme="majorBidi"/>
          <w:sz w:val="24"/>
          <w:szCs w:val="24"/>
          <w:lang w:val="en-US"/>
        </w:rPr>
        <w:t>Etihad Towers, Tower 3, Floor 28</w:t>
      </w:r>
      <w:r w:rsidRPr="00793F0D">
        <w:rPr>
          <w:rFonts w:asciiTheme="minorHAnsi" w:hAnsiTheme="minorHAnsi" w:cstheme="majorBidi"/>
          <w:sz w:val="24"/>
          <w:szCs w:val="24"/>
          <w:vertAlign w:val="superscript"/>
          <w:lang w:val="en-US"/>
        </w:rPr>
        <w:t>th</w:t>
      </w:r>
    </w:p>
    <w:p w14:paraId="6DD7BEFE" w14:textId="77777777" w:rsidR="00047C98" w:rsidRPr="00793F0D" w:rsidRDefault="00047C98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GB"/>
        </w:rPr>
      </w:pPr>
      <w:r w:rsidRPr="00793F0D">
        <w:rPr>
          <w:rFonts w:asciiTheme="minorHAnsi" w:hAnsiTheme="minorHAnsi" w:cstheme="majorBidi"/>
          <w:sz w:val="24"/>
          <w:szCs w:val="24"/>
          <w:lang w:val="en-GB"/>
        </w:rPr>
        <w:t>P.O. Box 46752</w:t>
      </w:r>
    </w:p>
    <w:p w14:paraId="08C70B17" w14:textId="77777777" w:rsidR="00047C98" w:rsidRPr="00793F0D" w:rsidRDefault="00047C98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793F0D">
        <w:rPr>
          <w:rFonts w:asciiTheme="minorHAnsi" w:hAnsiTheme="minorHAnsi" w:cstheme="majorBidi"/>
          <w:sz w:val="24"/>
          <w:szCs w:val="24"/>
          <w:lang w:val="en-US"/>
        </w:rPr>
        <w:t>Abu Dhabi (EAU)</w:t>
      </w:r>
    </w:p>
    <w:p w14:paraId="57012BB9" w14:textId="77777777" w:rsidR="00AD7752" w:rsidRPr="00793F0D" w:rsidRDefault="00AD7752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</w:p>
    <w:p w14:paraId="62F74527" w14:textId="77777777" w:rsidR="00732483" w:rsidRPr="00793F0D" w:rsidRDefault="00732483" w:rsidP="00732483">
      <w:pPr>
        <w:spacing w:after="0" w:line="240" w:lineRule="auto"/>
        <w:jc w:val="both"/>
        <w:rPr>
          <w:rFonts w:asciiTheme="minorHAnsi" w:hAnsiTheme="minorHAnsi" w:cstheme="majorBidi"/>
          <w:sz w:val="24"/>
          <w:szCs w:val="24"/>
          <w:lang w:val="en-US"/>
        </w:rPr>
      </w:pPr>
    </w:p>
    <w:p w14:paraId="74F52E69" w14:textId="77777777" w:rsidR="00732483" w:rsidRPr="00793F0D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ajorBidi"/>
          <w:sz w:val="24"/>
          <w:szCs w:val="24"/>
        </w:rPr>
      </w:pPr>
      <w:r w:rsidRPr="00793F0D">
        <w:rPr>
          <w:rFonts w:asciiTheme="minorHAnsi" w:hAnsiTheme="minorHAnsi" w:cstheme="majorBidi"/>
          <w:sz w:val="24"/>
          <w:szCs w:val="24"/>
          <w:lang w:val="en-US"/>
        </w:rPr>
        <w:tab/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Il/La </w:t>
      </w:r>
      <w:r w:rsidR="00732483" w:rsidRPr="00793F0D">
        <w:rPr>
          <w:rFonts w:asciiTheme="minorHAnsi" w:hAnsiTheme="minorHAnsi" w:cstheme="majorBidi"/>
          <w:sz w:val="24"/>
          <w:szCs w:val="24"/>
        </w:rPr>
        <w:t>sottoscritto/a</w:t>
      </w:r>
      <w:r w:rsidR="002E77F9" w:rsidRPr="00793F0D">
        <w:rPr>
          <w:rFonts w:asciiTheme="minorHAnsi" w:hAnsiTheme="minorHAnsi" w:cstheme="majorBidi"/>
          <w:sz w:val="24"/>
          <w:szCs w:val="24"/>
        </w:rPr>
        <w:t xml:space="preserve"> ____________________________________ (</w:t>
      </w:r>
      <w:r w:rsidR="002E77F9" w:rsidRPr="00793F0D">
        <w:rPr>
          <w:rFonts w:asciiTheme="minorHAnsi" w:hAnsiTheme="minorHAnsi" w:cstheme="majorBidi"/>
          <w:i/>
          <w:sz w:val="24"/>
          <w:szCs w:val="24"/>
        </w:rPr>
        <w:t>nome e cognome</w:t>
      </w:r>
      <w:r w:rsidR="002E77F9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nato/a </w:t>
      </w:r>
      <w:proofErr w:type="spellStart"/>
      <w:r w:rsidR="00597988" w:rsidRPr="00793F0D">
        <w:rPr>
          <w:rFonts w:asciiTheme="minorHAnsi" w:hAnsiTheme="minorHAnsi" w:cstheme="majorBidi"/>
          <w:sz w:val="24"/>
          <w:szCs w:val="24"/>
        </w:rPr>
        <w:t>a</w:t>
      </w:r>
      <w:proofErr w:type="spellEnd"/>
      <w:r w:rsidR="00597988"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Pr="00793F0D">
        <w:rPr>
          <w:rFonts w:asciiTheme="minorHAnsi" w:hAnsiTheme="minorHAnsi" w:cstheme="majorBidi"/>
          <w:sz w:val="24"/>
          <w:szCs w:val="24"/>
        </w:rPr>
        <w:t>________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luogo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) </w:t>
      </w:r>
      <w:r w:rsidR="00732483" w:rsidRPr="00793F0D">
        <w:rPr>
          <w:rFonts w:asciiTheme="minorHAnsi" w:hAnsiTheme="minorHAnsi" w:cstheme="majorBidi"/>
          <w:sz w:val="24"/>
          <w:szCs w:val="24"/>
        </w:rPr>
        <w:t>il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data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 in qualità di legale rappresentante di _________________</w:t>
      </w:r>
      <w:r w:rsidRPr="00793F0D">
        <w:rPr>
          <w:rFonts w:asciiTheme="minorHAnsi" w:hAnsiTheme="minorHAnsi" w:cstheme="majorBidi"/>
          <w:sz w:val="24"/>
          <w:szCs w:val="24"/>
        </w:rPr>
        <w:t>__</w:t>
      </w:r>
      <w:r w:rsidR="00597988" w:rsidRPr="00793F0D">
        <w:rPr>
          <w:rFonts w:asciiTheme="minorHAnsi" w:hAnsiTheme="minorHAnsi" w:cstheme="majorBidi"/>
          <w:sz w:val="24"/>
          <w:szCs w:val="24"/>
        </w:rPr>
        <w:t>______</w:t>
      </w:r>
      <w:r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AD7752" w:rsidRPr="00793F0D">
        <w:rPr>
          <w:rFonts w:asciiTheme="minorHAnsi" w:hAnsiTheme="minorHAnsi" w:cstheme="majorBidi"/>
          <w:i/>
          <w:sz w:val="24"/>
          <w:szCs w:val="24"/>
        </w:rPr>
        <w:t>denominazione sociale</w:t>
      </w:r>
      <w:r w:rsidR="00597988" w:rsidRPr="00793F0D">
        <w:rPr>
          <w:rFonts w:asciiTheme="minorHAnsi" w:hAnsiTheme="minorHAnsi" w:cstheme="majorBidi"/>
          <w:sz w:val="24"/>
          <w:szCs w:val="24"/>
        </w:rPr>
        <w:t>), avente sede in ___________________________________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="0050179C"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indirizzo della sede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, </w:t>
      </w:r>
      <w:r w:rsidR="00597988" w:rsidRPr="00793F0D">
        <w:rPr>
          <w:rFonts w:asciiTheme="minorHAnsi" w:hAnsiTheme="minorHAnsi" w:cstheme="majorBidi"/>
          <w:sz w:val="24"/>
          <w:szCs w:val="24"/>
        </w:rPr>
        <w:t>CF/TRN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>___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identificativo fiscale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</w:p>
    <w:p w14:paraId="7D027989" w14:textId="77777777" w:rsidR="00732483" w:rsidRPr="00793F0D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z w:val="24"/>
          <w:szCs w:val="24"/>
        </w:rPr>
      </w:pPr>
    </w:p>
    <w:p w14:paraId="62FD85A9" w14:textId="161D212D" w:rsidR="0050179C" w:rsidRPr="00793F0D" w:rsidRDefault="00F81C5F" w:rsidP="00F81C5F">
      <w:pPr>
        <w:pStyle w:val="NormalWeb"/>
        <w:shd w:val="clear" w:color="auto" w:fill="FFFFFF"/>
        <w:spacing w:before="0" w:beforeAutospacing="0" w:after="128" w:afterAutospacing="0"/>
        <w:jc w:val="both"/>
        <w:rPr>
          <w:rFonts w:asciiTheme="minorHAnsi" w:eastAsia="Calibri" w:hAnsiTheme="minorHAnsi" w:cstheme="majorBidi"/>
          <w:lang w:val="it-IT" w:eastAsia="en-US"/>
        </w:rPr>
      </w:pPr>
      <w:r w:rsidRPr="00793F0D">
        <w:rPr>
          <w:rFonts w:asciiTheme="minorHAnsi" w:hAnsiTheme="minorHAnsi" w:cstheme="majorBidi"/>
          <w:lang w:val="it-IT"/>
        </w:rPr>
        <w:t>a</w:t>
      </w:r>
      <w:r w:rsidR="00732483" w:rsidRPr="00793F0D">
        <w:rPr>
          <w:rFonts w:asciiTheme="minorHAnsi" w:hAnsiTheme="minorHAnsi" w:cstheme="majorBidi"/>
          <w:lang w:val="it-IT"/>
        </w:rPr>
        <w:t>vendo preso visione dell’</w:t>
      </w:r>
      <w:r w:rsidR="00314EB0" w:rsidRPr="00793F0D">
        <w:rPr>
          <w:rFonts w:asciiTheme="minorHAnsi" w:hAnsiTheme="minorHAnsi" w:cstheme="majorBidi"/>
          <w:iCs/>
          <w:lang w:val="it-IT"/>
        </w:rPr>
        <w:t>Avviso pubblico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 </w:t>
      </w:r>
      <w:r w:rsidR="00B55496" w:rsidRPr="00786101">
        <w:rPr>
          <w:rFonts w:asciiTheme="minorHAnsi" w:hAnsiTheme="minorHAnsi" w:cstheme="majorBidi"/>
          <w:iCs/>
          <w:lang w:val="it-IT"/>
        </w:rPr>
        <w:t xml:space="preserve">prot. </w:t>
      </w:r>
      <w:r w:rsidR="003A19F8" w:rsidRPr="00786101">
        <w:rPr>
          <w:rFonts w:asciiTheme="minorHAnsi" w:hAnsiTheme="minorHAnsi" w:cstheme="majorBidi"/>
          <w:iCs/>
          <w:lang w:val="it-IT"/>
        </w:rPr>
        <w:t>n.</w:t>
      </w:r>
      <w:r w:rsidR="002B48FA" w:rsidRPr="00786101">
        <w:rPr>
          <w:rFonts w:asciiTheme="minorHAnsi" w:hAnsiTheme="minorHAnsi" w:cstheme="majorBidi"/>
          <w:iCs/>
          <w:lang w:val="it-IT"/>
        </w:rPr>
        <w:t xml:space="preserve"> </w:t>
      </w:r>
      <w:r w:rsidR="00786101" w:rsidRPr="00786101">
        <w:rPr>
          <w:rFonts w:asciiTheme="minorHAnsi" w:hAnsiTheme="minorHAnsi" w:cstheme="majorBidi"/>
          <w:iCs/>
          <w:lang w:val="it-IT"/>
        </w:rPr>
        <w:t>2571</w:t>
      </w:r>
      <w:r w:rsidR="00EA3810" w:rsidRPr="00786101">
        <w:rPr>
          <w:rFonts w:asciiTheme="minorHAnsi" w:hAnsiTheme="minorHAnsi" w:cstheme="majorBidi"/>
          <w:iCs/>
          <w:lang w:val="it-IT"/>
        </w:rPr>
        <w:t xml:space="preserve"> </w:t>
      </w:r>
      <w:r w:rsidR="002B48FA" w:rsidRPr="00786101">
        <w:rPr>
          <w:rFonts w:asciiTheme="minorHAnsi" w:hAnsiTheme="minorHAnsi" w:cstheme="majorBidi"/>
          <w:iCs/>
          <w:lang w:val="it-IT"/>
        </w:rPr>
        <w:t>del</w:t>
      </w:r>
      <w:r w:rsidR="006915D6" w:rsidRPr="00786101">
        <w:rPr>
          <w:rFonts w:asciiTheme="minorHAnsi" w:hAnsiTheme="minorHAnsi" w:cstheme="majorBidi"/>
          <w:iCs/>
          <w:lang w:val="it-IT"/>
        </w:rPr>
        <w:t xml:space="preserve"> 29</w:t>
      </w:r>
      <w:r w:rsidR="001D3CEE" w:rsidRPr="00786101">
        <w:rPr>
          <w:rFonts w:asciiTheme="minorHAnsi" w:hAnsiTheme="minorHAnsi" w:cstheme="majorBidi"/>
          <w:iCs/>
          <w:lang w:val="it-IT"/>
        </w:rPr>
        <w:t xml:space="preserve"> </w:t>
      </w:r>
      <w:r w:rsidR="002B48FA" w:rsidRPr="00786101">
        <w:rPr>
          <w:rFonts w:asciiTheme="minorHAnsi" w:hAnsiTheme="minorHAnsi" w:cstheme="majorBidi"/>
          <w:iCs/>
          <w:lang w:val="it-IT"/>
        </w:rPr>
        <w:t>aprile 2026</w:t>
      </w:r>
      <w:r w:rsidR="002B48FA">
        <w:rPr>
          <w:rFonts w:asciiTheme="minorHAnsi" w:hAnsiTheme="minorHAnsi" w:cstheme="majorBidi"/>
          <w:iCs/>
          <w:lang w:val="it-IT"/>
        </w:rPr>
        <w:t xml:space="preserve"> </w:t>
      </w:r>
      <w:r w:rsidR="00314EB0" w:rsidRPr="00793F0D">
        <w:rPr>
          <w:rFonts w:asciiTheme="minorHAnsi" w:hAnsiTheme="minorHAnsi" w:cstheme="majorBidi"/>
          <w:iCs/>
          <w:lang w:val="it-IT"/>
        </w:rPr>
        <w:t>per la ricerca di sponsor per le celebrazion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i della Festa della Repubblica del </w:t>
      </w:r>
      <w:r w:rsidR="00314EB0" w:rsidRPr="00793F0D">
        <w:rPr>
          <w:rFonts w:asciiTheme="minorHAnsi" w:hAnsiTheme="minorHAnsi" w:cstheme="majorBidi"/>
          <w:iCs/>
          <w:lang w:val="it-IT"/>
        </w:rPr>
        <w:t>2 giugno 202</w:t>
      </w:r>
      <w:r w:rsidR="00AB5C76">
        <w:rPr>
          <w:rFonts w:asciiTheme="minorHAnsi" w:hAnsiTheme="minorHAnsi" w:cstheme="majorBidi"/>
          <w:iCs/>
          <w:lang w:val="it-IT"/>
        </w:rPr>
        <w:t>6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 (“</w:t>
      </w:r>
      <w:r w:rsidR="008E3310" w:rsidRPr="00793F0D">
        <w:rPr>
          <w:rFonts w:asciiTheme="minorHAnsi" w:hAnsiTheme="minorHAnsi" w:cstheme="majorBidi"/>
          <w:b/>
          <w:iCs/>
          <w:lang w:val="it-IT"/>
        </w:rPr>
        <w:t>Avviso</w:t>
      </w:r>
      <w:r w:rsidR="008E3310" w:rsidRPr="00793F0D">
        <w:rPr>
          <w:rFonts w:asciiTheme="minorHAnsi" w:hAnsiTheme="minorHAnsi" w:cstheme="majorBidi"/>
          <w:iCs/>
          <w:lang w:val="it-IT"/>
        </w:rPr>
        <w:t>”)</w:t>
      </w:r>
    </w:p>
    <w:p w14:paraId="46D15C91" w14:textId="77777777" w:rsidR="00E6118D" w:rsidRPr="00793F0D" w:rsidRDefault="000E06A6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MANIFESTA</w:t>
      </w:r>
      <w:r w:rsidR="008E3310" w:rsidRPr="00793F0D">
        <w:rPr>
          <w:rFonts w:asciiTheme="minorHAnsi" w:hAnsiTheme="minorHAnsi" w:cstheme="majorBidi"/>
          <w:b/>
          <w:snapToGrid w:val="0"/>
          <w:sz w:val="24"/>
          <w:szCs w:val="24"/>
        </w:rPr>
        <w:t xml:space="preserve"> IL PROPRIO INTERESSE</w:t>
      </w:r>
    </w:p>
    <w:p w14:paraId="665D6BFD" w14:textId="41872ADF" w:rsidR="00E6118D" w:rsidRPr="00793F0D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a sponsorizzare la Festa della Repubblica organizzata</w:t>
      </w:r>
      <w:r w:rsidR="00EA3810">
        <w:rPr>
          <w:rFonts w:asciiTheme="minorHAnsi" w:hAnsiTheme="minorHAnsi" w:cstheme="majorBidi"/>
          <w:snapToGrid w:val="0"/>
          <w:sz w:val="24"/>
          <w:szCs w:val="24"/>
        </w:rPr>
        <w:t xml:space="preserve">, </w:t>
      </w:r>
      <w:r w:rsidR="00EA3810" w:rsidRPr="00914E44">
        <w:rPr>
          <w:sz w:val="24"/>
          <w:szCs w:val="24"/>
        </w:rPr>
        <w:t>qualora le condizioni di sicurezza lo dovessero consentire</w:t>
      </w:r>
      <w:r w:rsidR="00EA3810">
        <w:rPr>
          <w:sz w:val="24"/>
          <w:szCs w:val="24"/>
        </w:rPr>
        <w:t>,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dall’Ambasciata d’Italia </w:t>
      </w:r>
      <w:r w:rsidR="00617AA8" w:rsidRPr="00793F0D">
        <w:rPr>
          <w:rFonts w:asciiTheme="minorHAnsi" w:hAnsiTheme="minorHAnsi" w:cstheme="majorBidi"/>
          <w:sz w:val="24"/>
          <w:szCs w:val="24"/>
        </w:rPr>
        <w:t>ad Abu Dhabi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(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="00AE1304" w:rsidRPr="00793F0D">
        <w:rPr>
          <w:rFonts w:asciiTheme="minorHAnsi" w:hAnsiTheme="minorHAnsi" w:cstheme="majorBidi"/>
          <w:b/>
          <w:snapToGrid w:val="0"/>
          <w:sz w:val="24"/>
          <w:szCs w:val="24"/>
        </w:rPr>
        <w:t>Festa nazionale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” o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Evento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”) con il seguente contributo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i/>
          <w:snapToGrid w:val="0"/>
          <w:sz w:val="24"/>
          <w:szCs w:val="24"/>
        </w:rPr>
        <w:t>(spuntare le voci rilevanti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>)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:</w:t>
      </w: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14:paraId="6880BF33" w14:textId="77777777" w:rsidTr="00793F0D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7FA1427D" w14:textId="77777777" w:rsidR="002E77F9" w:rsidRP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</w:tc>
      </w:tr>
      <w:tr w:rsidR="002E77F9" w:rsidRPr="00044D0C" w14:paraId="3D4BAB41" w14:textId="77777777" w:rsidTr="00793F0D">
        <w:trPr>
          <w:trHeight w:val="502"/>
        </w:trPr>
        <w:tc>
          <w:tcPr>
            <w:tcW w:w="2830" w:type="dxa"/>
          </w:tcPr>
          <w:p w14:paraId="2E34093B" w14:textId="77777777" w:rsidR="002E77F9" w:rsidRPr="002E77F9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186" w:type="dxa"/>
          </w:tcPr>
          <w:p w14:paraId="1D52E005" w14:textId="688C8BA3" w:rsidR="002E77F9" w:rsidRPr="00793F0D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Diamond sponsor </w:t>
            </w:r>
            <w:r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r w:rsidR="00C9043C"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+</w:t>
            </w:r>
            <w:r w:rsidR="00B2077C"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30.000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AED o +</w:t>
            </w:r>
            <w:r w:rsidR="009C6F20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7.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500</w:t>
            </w:r>
            <w:r w:rsidR="009C6F20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</w:t>
            </w:r>
            <w:r w:rsidR="009C6F20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EUR)</w:t>
            </w:r>
          </w:p>
          <w:p w14:paraId="0F68F384" w14:textId="52834E22" w:rsidR="002E77F9" w:rsidRPr="00793F0D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Platinum sponsor (20.000 AED o 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5.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000,0</w:t>
            </w:r>
            <w:r w:rsidR="00F714C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EUR)</w:t>
            </w:r>
          </w:p>
          <w:p w14:paraId="4852BE4F" w14:textId="266058DA" w:rsidR="00B2077C" w:rsidRPr="00793F0D" w:rsidRDefault="00B2077C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Gold sponsor (10.000 AED o 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2.500,00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  <w:p w14:paraId="295BAEBF" w14:textId="51FDF340" w:rsidR="00B2077C" w:rsidRPr="00044D0C" w:rsidRDefault="00B2077C" w:rsidP="00793F0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(5.000 AED o 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1.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250,00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</w:tc>
      </w:tr>
      <w:tr w:rsidR="00607E5D" w14:paraId="075BEBAA" w14:textId="77777777" w:rsidTr="00793F0D">
        <w:trPr>
          <w:trHeight w:val="1298"/>
        </w:trPr>
        <w:tc>
          <w:tcPr>
            <w:tcW w:w="2830" w:type="dxa"/>
          </w:tcPr>
          <w:p w14:paraId="1AF5BC99" w14:textId="3CB41F7F" w:rsidR="00607E5D" w:rsidRDefault="008F5A87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Importo e v</w:t>
            </w:r>
            <w:r w:rsidR="00607E5D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aluta di pagamento</w:t>
            </w:r>
          </w:p>
          <w:p w14:paraId="60510735" w14:textId="77777777" w:rsidR="00607E5D" w:rsidRPr="00607E5D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52C1F239" w14:textId="295CA8B0" w:rsidR="008F5A87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Importo: ___________________________ </w:t>
            </w:r>
          </w:p>
          <w:p w14:paraId="62C02527" w14:textId="77777777" w:rsidR="008F5A87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589257E" w14:textId="29E78EBF" w:rsidR="00402176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AED</w:t>
            </w:r>
            <w:r w:rsidR="008F5A8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EUR</w:t>
            </w:r>
          </w:p>
          <w:p w14:paraId="33921C7E" w14:textId="29D2D687" w:rsidR="00402176" w:rsidRDefault="00402176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607E5D" w14:paraId="74EC9C00" w14:textId="77777777" w:rsidTr="00793F0D">
        <w:trPr>
          <w:trHeight w:val="502"/>
        </w:trPr>
        <w:tc>
          <w:tcPr>
            <w:tcW w:w="2830" w:type="dxa"/>
          </w:tcPr>
          <w:p w14:paraId="6C6C7CB9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4E99E8C0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98738C2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  <w:p w14:paraId="04C0D65F" w14:textId="68E44DBD" w:rsidR="00793F0D" w:rsidRDefault="00793F0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3EDCABE9" w14:textId="77777777" w:rsidR="00E73FE7" w:rsidRPr="00793F0D" w:rsidRDefault="00AD7752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lastRenderedPageBreak/>
        <w:t>E DICHIARA</w:t>
      </w:r>
    </w:p>
    <w:p w14:paraId="6B721078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che il referente operativo per la proposta presentata</w:t>
      </w:r>
      <w:r w:rsidR="00F714CC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è _________________________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(nome e cognome del referente operativo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raggiungibile ai seguenti recapiti: 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(telefono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0E8C1FA0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30A5EE6E" w14:textId="5D124B9F" w:rsidR="00AD7752" w:rsidRPr="00914E44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914E44">
        <w:rPr>
          <w:rFonts w:asciiTheme="minorHAnsi" w:hAnsiTheme="minorHAnsi" w:cstheme="majorBidi"/>
          <w:snapToGrid w:val="0"/>
          <w:sz w:val="24"/>
          <w:szCs w:val="24"/>
        </w:rPr>
        <w:t>che la presente manifestazione di interesse ha validità sino al</w:t>
      </w:r>
      <w:r w:rsidR="001D3CEE" w:rsidRPr="00914E44">
        <w:rPr>
          <w:rFonts w:asciiTheme="minorHAnsi" w:hAnsiTheme="minorHAnsi" w:cstheme="majorBidi"/>
          <w:snapToGrid w:val="0"/>
          <w:sz w:val="24"/>
          <w:szCs w:val="24"/>
        </w:rPr>
        <w:t>l’1 giungo</w:t>
      </w:r>
      <w:r w:rsidR="00593D88" w:rsidRPr="00914E44">
        <w:rPr>
          <w:rFonts w:asciiTheme="minorHAnsi" w:hAnsiTheme="minorHAnsi" w:cstheme="majorBidi"/>
          <w:snapToGrid w:val="0"/>
          <w:sz w:val="24"/>
          <w:szCs w:val="24"/>
        </w:rPr>
        <w:t xml:space="preserve"> 2026</w:t>
      </w:r>
      <w:r w:rsidRPr="00914E44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68B8B95E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consapevole che – nel caso di accettazione della proposta di sponsorizzazione da parte dell’Ambasciata – i rapporti 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 la stessa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dei modelli di cui agli Allegati C.1 e C.2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e ciò anche qualora tali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793F0D" w:rsidRDefault="00AD7752" w:rsidP="00AD7752">
      <w:pPr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0305D946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126CFD24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7A381615" w14:textId="1A3DE7ED" w:rsidR="00732483" w:rsidRPr="00793F0D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Si alleg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a</w:t>
      </w:r>
      <w:r w:rsidR="00AD7752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alla presente </w:t>
      </w:r>
      <w:r w:rsidR="00617AA8" w:rsidRPr="00793F0D">
        <w:rPr>
          <w:rFonts w:asciiTheme="minorHAnsi" w:hAnsiTheme="minorHAnsi" w:cstheme="majorBidi"/>
          <w:snapToGrid w:val="0"/>
          <w:sz w:val="24"/>
          <w:szCs w:val="24"/>
        </w:rPr>
        <w:t>manifestazione di interesse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Pr="00793F0D" w:rsidRDefault="00732483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documento di riconoscimento in corso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793F0D" w:rsidRDefault="00D72E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dichiarazione sul possesso dei requisiti di cui all’Allegato B</w:t>
      </w:r>
      <w:r w:rsidR="002D6335" w:rsidRPr="00793F0D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30A7E73D" w14:textId="77777777" w:rsidR="00D72E0A" w:rsidRPr="00793F0D" w:rsidRDefault="002D6335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EC2C910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</w:p>
    <w:p w14:paraId="11A857FC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02442B0E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C3456A9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4EED4911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234E1783" w14:textId="5FC3728E" w:rsidR="00AD7752" w:rsidRP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AD7752" w:rsidRPr="00793F0D" w:rsidSect="00793F0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6A47" w14:textId="77777777" w:rsidR="00F313E4" w:rsidRDefault="00F313E4" w:rsidP="00F01C3C">
      <w:pPr>
        <w:spacing w:after="0" w:line="240" w:lineRule="auto"/>
      </w:pPr>
      <w:r>
        <w:separator/>
      </w:r>
    </w:p>
  </w:endnote>
  <w:endnote w:type="continuationSeparator" w:id="0">
    <w:p w14:paraId="32D16CAB" w14:textId="77777777" w:rsidR="00F313E4" w:rsidRDefault="00F313E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5496" w14:textId="77777777" w:rsidR="00F313E4" w:rsidRDefault="00F313E4" w:rsidP="00F01C3C">
      <w:pPr>
        <w:spacing w:after="0" w:line="240" w:lineRule="auto"/>
      </w:pPr>
      <w:r>
        <w:separator/>
      </w:r>
    </w:p>
  </w:footnote>
  <w:footnote w:type="continuationSeparator" w:id="0">
    <w:p w14:paraId="213B29D8" w14:textId="77777777" w:rsidR="00F313E4" w:rsidRDefault="00F313E4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793F0D" w:rsidRDefault="00C9043C" w:rsidP="00597988">
    <w:pPr>
      <w:jc w:val="center"/>
      <w:rPr>
        <w:rFonts w:asciiTheme="minorHAnsi" w:hAnsiTheme="minorHAnsi" w:cstheme="majorBidi"/>
        <w:b/>
        <w:color w:val="808080" w:themeColor="background1" w:themeShade="80"/>
        <w:sz w:val="24"/>
        <w:szCs w:val="24"/>
      </w:rPr>
    </w:pPr>
    <w:r w:rsidRPr="00793F0D">
      <w:rPr>
        <w:rFonts w:asciiTheme="minorHAnsi" w:hAnsiTheme="minorHAnsi" w:cstheme="majorBid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110C3640"/>
    <w:lvl w:ilvl="0" w:tplc="7BDABE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097049">
    <w:abstractNumId w:val="6"/>
  </w:num>
  <w:num w:numId="2" w16cid:durableId="1193884528">
    <w:abstractNumId w:val="1"/>
  </w:num>
  <w:num w:numId="3" w16cid:durableId="1011375801">
    <w:abstractNumId w:val="0"/>
  </w:num>
  <w:num w:numId="4" w16cid:durableId="1462921002">
    <w:abstractNumId w:val="3"/>
  </w:num>
  <w:num w:numId="5" w16cid:durableId="988940148">
    <w:abstractNumId w:val="4"/>
  </w:num>
  <w:num w:numId="6" w16cid:durableId="1302268443">
    <w:abstractNumId w:val="5"/>
  </w:num>
  <w:num w:numId="7" w16cid:durableId="1757743601">
    <w:abstractNumId w:val="8"/>
  </w:num>
  <w:num w:numId="8" w16cid:durableId="1646468247">
    <w:abstractNumId w:val="7"/>
  </w:num>
  <w:num w:numId="9" w16cid:durableId="136316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D0C"/>
    <w:rsid w:val="00047C98"/>
    <w:rsid w:val="00061B65"/>
    <w:rsid w:val="000A0253"/>
    <w:rsid w:val="000C3791"/>
    <w:rsid w:val="000E06A6"/>
    <w:rsid w:val="00100C6A"/>
    <w:rsid w:val="00105B54"/>
    <w:rsid w:val="00117588"/>
    <w:rsid w:val="00140071"/>
    <w:rsid w:val="00143C75"/>
    <w:rsid w:val="00147A75"/>
    <w:rsid w:val="00170FF0"/>
    <w:rsid w:val="001B172B"/>
    <w:rsid w:val="001D3CEE"/>
    <w:rsid w:val="001F258E"/>
    <w:rsid w:val="0021074F"/>
    <w:rsid w:val="002243ED"/>
    <w:rsid w:val="002317B2"/>
    <w:rsid w:val="00266B72"/>
    <w:rsid w:val="0027174A"/>
    <w:rsid w:val="002B48FA"/>
    <w:rsid w:val="002D0E23"/>
    <w:rsid w:val="002D6335"/>
    <w:rsid w:val="002E77F9"/>
    <w:rsid w:val="00314EB0"/>
    <w:rsid w:val="00323E08"/>
    <w:rsid w:val="00392250"/>
    <w:rsid w:val="003A19F8"/>
    <w:rsid w:val="003C118A"/>
    <w:rsid w:val="003F1895"/>
    <w:rsid w:val="00402176"/>
    <w:rsid w:val="00410C8A"/>
    <w:rsid w:val="00435F2D"/>
    <w:rsid w:val="004837A6"/>
    <w:rsid w:val="004845CC"/>
    <w:rsid w:val="00492535"/>
    <w:rsid w:val="004C7C80"/>
    <w:rsid w:val="004F6375"/>
    <w:rsid w:val="0050179C"/>
    <w:rsid w:val="00530D91"/>
    <w:rsid w:val="00532D66"/>
    <w:rsid w:val="00593D88"/>
    <w:rsid w:val="00597988"/>
    <w:rsid w:val="005B2EB9"/>
    <w:rsid w:val="00607E5D"/>
    <w:rsid w:val="00617AA8"/>
    <w:rsid w:val="00641030"/>
    <w:rsid w:val="006915D6"/>
    <w:rsid w:val="006D540E"/>
    <w:rsid w:val="006E101E"/>
    <w:rsid w:val="006E6228"/>
    <w:rsid w:val="007133BE"/>
    <w:rsid w:val="007209DA"/>
    <w:rsid w:val="00725381"/>
    <w:rsid w:val="00732483"/>
    <w:rsid w:val="00740DF1"/>
    <w:rsid w:val="00786101"/>
    <w:rsid w:val="00791E49"/>
    <w:rsid w:val="00793F0D"/>
    <w:rsid w:val="0079410C"/>
    <w:rsid w:val="0080452F"/>
    <w:rsid w:val="008325BB"/>
    <w:rsid w:val="008775E1"/>
    <w:rsid w:val="00891072"/>
    <w:rsid w:val="008D1CB9"/>
    <w:rsid w:val="008E3310"/>
    <w:rsid w:val="008F5A87"/>
    <w:rsid w:val="00902956"/>
    <w:rsid w:val="00914E44"/>
    <w:rsid w:val="0092489E"/>
    <w:rsid w:val="009A3C00"/>
    <w:rsid w:val="009B5D65"/>
    <w:rsid w:val="009C6F20"/>
    <w:rsid w:val="00A1764D"/>
    <w:rsid w:val="00A33386"/>
    <w:rsid w:val="00A50CE3"/>
    <w:rsid w:val="00A7715C"/>
    <w:rsid w:val="00AB5C76"/>
    <w:rsid w:val="00AD7752"/>
    <w:rsid w:val="00AE1304"/>
    <w:rsid w:val="00AF1A3E"/>
    <w:rsid w:val="00AF49AF"/>
    <w:rsid w:val="00B13EFB"/>
    <w:rsid w:val="00B2077C"/>
    <w:rsid w:val="00B35FA3"/>
    <w:rsid w:val="00B52CA6"/>
    <w:rsid w:val="00B55496"/>
    <w:rsid w:val="00B576A5"/>
    <w:rsid w:val="00BE3915"/>
    <w:rsid w:val="00C334D0"/>
    <w:rsid w:val="00C60AAA"/>
    <w:rsid w:val="00C638A7"/>
    <w:rsid w:val="00C9043C"/>
    <w:rsid w:val="00CA1B8B"/>
    <w:rsid w:val="00CC0F05"/>
    <w:rsid w:val="00D72E0A"/>
    <w:rsid w:val="00D97A57"/>
    <w:rsid w:val="00DA10F0"/>
    <w:rsid w:val="00DA63DE"/>
    <w:rsid w:val="00DE6EBF"/>
    <w:rsid w:val="00E20E0E"/>
    <w:rsid w:val="00E461DB"/>
    <w:rsid w:val="00E6118D"/>
    <w:rsid w:val="00E73FE7"/>
    <w:rsid w:val="00E85E9A"/>
    <w:rsid w:val="00E902FA"/>
    <w:rsid w:val="00EA3810"/>
    <w:rsid w:val="00EB207D"/>
    <w:rsid w:val="00EE77B7"/>
    <w:rsid w:val="00EF52DA"/>
    <w:rsid w:val="00F01C3C"/>
    <w:rsid w:val="00F1032F"/>
    <w:rsid w:val="00F313E4"/>
    <w:rsid w:val="00F54298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  <w:style w:type="paragraph" w:styleId="Revision">
    <w:name w:val="Revision"/>
    <w:hidden/>
    <w:uiPriority w:val="99"/>
    <w:semiHidden/>
    <w:rsid w:val="00AB5C76"/>
    <w:pPr>
      <w:spacing w:after="0" w:line="240" w:lineRule="auto"/>
    </w:pPr>
    <w:rPr>
      <w:rFonts w:ascii="Calibri" w:eastAsia="Calibri" w:hAnsi="Calibri"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B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D65"/>
    <w:rPr>
      <w:rFonts w:ascii="Calibri" w:eastAsia="Calibri" w:hAnsi="Calibri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65"/>
    <w:rPr>
      <w:rFonts w:ascii="Calibri" w:eastAsia="Calibri" w:hAnsi="Calibri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52E5-A38D-44C3-A0BA-F90731D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katiuscia.lupo</cp:lastModifiedBy>
  <cp:revision>14</cp:revision>
  <cp:lastPrinted>2025-01-27T12:36:00Z</cp:lastPrinted>
  <dcterms:created xsi:type="dcterms:W3CDTF">2026-04-10T06:26:00Z</dcterms:created>
  <dcterms:modified xsi:type="dcterms:W3CDTF">2026-04-29T12:06:00Z</dcterms:modified>
</cp:coreProperties>
</file>